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14" w:rsidRDefault="002A2714" w:rsidP="002A2714">
      <w:pPr>
        <w:pStyle w:val="2"/>
        <w:tabs>
          <w:tab w:val="num" w:pos="0"/>
        </w:tabs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kk-KZ"/>
        </w:rPr>
        <w:t>ОӨЖ тақырыптары мен тексеру мерзімі</w:t>
      </w: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3947"/>
        <w:gridCol w:w="84"/>
        <w:gridCol w:w="2572"/>
        <w:gridCol w:w="1343"/>
        <w:gridCol w:w="1126"/>
        <w:gridCol w:w="1125"/>
      </w:tblGrid>
      <w:tr w:rsidR="002A2714" w:rsidRPr="00AE32AB" w:rsidTr="00E47D9B">
        <w:trPr>
          <w:gridAfter w:val="1"/>
          <w:wAfter w:w="1126" w:type="dxa"/>
          <w:trHeight w:val="10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2"/>
              <w:tabs>
                <w:tab w:val="num" w:pos="0"/>
              </w:tabs>
              <w:rPr>
                <w:lang w:val="kk-KZ"/>
              </w:rPr>
            </w:pPr>
            <w:r w:rsidRPr="00AE32AB">
              <w:rPr>
                <w:lang w:val="kk-KZ"/>
              </w:rPr>
              <w:t>№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Default="002A2714" w:rsidP="00E47D9B">
            <w:pPr>
              <w:pStyle w:val="2"/>
              <w:tabs>
                <w:tab w:val="num" w:pos="0"/>
              </w:tabs>
              <w:rPr>
                <w:b/>
                <w:lang w:val="kk-KZ"/>
              </w:rPr>
            </w:pPr>
          </w:p>
          <w:p w:rsidR="002A2714" w:rsidRPr="00AE32AB" w:rsidRDefault="002A2714" w:rsidP="00E47D9B">
            <w:pPr>
              <w:pStyle w:val="2"/>
              <w:tabs>
                <w:tab w:val="num" w:pos="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</w:t>
            </w:r>
            <w:r w:rsidRPr="00AE32AB">
              <w:rPr>
                <w:b/>
                <w:lang w:val="kk-KZ"/>
              </w:rPr>
              <w:t>БОӨЖ тапсырмалары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2"/>
              <w:tabs>
                <w:tab w:val="num" w:pos="0"/>
              </w:tabs>
              <w:rPr>
                <w:b/>
                <w:lang w:val="kk-KZ"/>
              </w:rPr>
            </w:pPr>
          </w:p>
          <w:p w:rsidR="002A2714" w:rsidRPr="00AE32AB" w:rsidRDefault="002A2714" w:rsidP="00E47D9B">
            <w:pPr>
              <w:pStyle w:val="2"/>
              <w:tabs>
                <w:tab w:val="num" w:pos="0"/>
              </w:tabs>
              <w:rPr>
                <w:b/>
                <w:lang w:val="kk-KZ"/>
              </w:rPr>
            </w:pPr>
            <w:r w:rsidRPr="00AE32AB">
              <w:rPr>
                <w:b/>
                <w:lang w:val="kk-KZ"/>
              </w:rPr>
              <w:t xml:space="preserve"> Өткізілу түрі.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2"/>
              <w:tabs>
                <w:tab w:val="num" w:pos="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Тапсы</w:t>
            </w:r>
            <w:r w:rsidRPr="00AE32AB">
              <w:rPr>
                <w:b/>
                <w:lang w:val="kk-KZ"/>
              </w:rPr>
              <w:t xml:space="preserve">ру </w:t>
            </w:r>
          </w:p>
          <w:p w:rsidR="002A2714" w:rsidRPr="00AE32AB" w:rsidRDefault="002A2714" w:rsidP="00E47D9B">
            <w:pPr>
              <w:pStyle w:val="2"/>
              <w:tabs>
                <w:tab w:val="num" w:pos="0"/>
              </w:tabs>
              <w:rPr>
                <w:b/>
                <w:lang w:val="kk-KZ"/>
              </w:rPr>
            </w:pPr>
            <w:r w:rsidRPr="00AE32AB">
              <w:rPr>
                <w:b/>
                <w:lang w:val="kk-KZ"/>
              </w:rPr>
              <w:t>мерзімі.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2"/>
              <w:tabs>
                <w:tab w:val="num" w:pos="0"/>
              </w:tabs>
              <w:rPr>
                <w:b/>
                <w:lang w:val="kk-KZ"/>
              </w:rPr>
            </w:pPr>
            <w:r w:rsidRPr="00AE32AB">
              <w:rPr>
                <w:b/>
                <w:lang w:val="kk-KZ"/>
              </w:rPr>
              <w:t>Жоғар.</w:t>
            </w:r>
          </w:p>
          <w:p w:rsidR="002A2714" w:rsidRPr="00AE32AB" w:rsidRDefault="002A2714" w:rsidP="00E47D9B">
            <w:pPr>
              <w:pStyle w:val="2"/>
              <w:tabs>
                <w:tab w:val="num" w:pos="0"/>
              </w:tabs>
              <w:rPr>
                <w:b/>
                <w:lang w:val="kk-KZ"/>
              </w:rPr>
            </w:pPr>
            <w:r w:rsidRPr="00AE32AB">
              <w:rPr>
                <w:b/>
                <w:lang w:val="kk-KZ"/>
              </w:rPr>
              <w:t>балл %</w:t>
            </w:r>
          </w:p>
        </w:tc>
      </w:tr>
      <w:tr w:rsidR="002A2714" w:rsidRPr="00AE32AB" w:rsidTr="00E47D9B">
        <w:trPr>
          <w:gridAfter w:val="1"/>
          <w:wAfter w:w="1126" w:type="dxa"/>
          <w:trHeight w:val="70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2"/>
              <w:tabs>
                <w:tab w:val="num" w:pos="0"/>
              </w:tabs>
              <w:jc w:val="both"/>
              <w:rPr>
                <w:sz w:val="28"/>
                <w:szCs w:val="28"/>
                <w:lang w:val="kk-KZ"/>
              </w:rPr>
            </w:pPr>
            <w:r w:rsidRPr="00AE32A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Риторикалық өнердің даму сатылары.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а).Демосфеннің өмірі мен  сөздерінің</w:t>
            </w:r>
            <w:r w:rsidRPr="00AE32AB">
              <w:rPr>
                <w:szCs w:val="28"/>
              </w:rPr>
              <w:t xml:space="preserve"> аудармасы.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ә</w:t>
            </w:r>
            <w:r w:rsidRPr="00AE32AB">
              <w:rPr>
                <w:szCs w:val="28"/>
              </w:rPr>
              <w:t xml:space="preserve">).Сократтың өмірі мен сөздерінің аудармасы.         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Default="002A2714" w:rsidP="00E47D9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Жазбаша:</w:t>
            </w:r>
          </w:p>
          <w:p w:rsidR="002A2714" w:rsidRPr="00AE32AB" w:rsidRDefault="002A2714" w:rsidP="00E47D9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E32AB">
              <w:rPr>
                <w:szCs w:val="28"/>
              </w:rPr>
              <w:t>удармаларды салыстыру, талдау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7B2A29" w:rsidRDefault="002A2714" w:rsidP="00E47D9B">
            <w:pPr>
              <w:pStyle w:val="2"/>
              <w:tabs>
                <w:tab w:val="num" w:pos="0"/>
              </w:tabs>
              <w:rPr>
                <w:sz w:val="28"/>
                <w:szCs w:val="28"/>
                <w:lang w:val="kk-KZ"/>
              </w:rPr>
            </w:pPr>
            <w:r w:rsidRPr="007B2A29">
              <w:rPr>
                <w:sz w:val="28"/>
                <w:szCs w:val="28"/>
              </w:rPr>
              <w:t xml:space="preserve">  </w:t>
            </w:r>
            <w:r w:rsidRPr="007B2A29">
              <w:rPr>
                <w:sz w:val="28"/>
                <w:szCs w:val="28"/>
                <w:lang w:val="kk-KZ"/>
              </w:rPr>
              <w:t xml:space="preserve">  1</w:t>
            </w:r>
            <w:r w:rsidRPr="007B2A29">
              <w:rPr>
                <w:sz w:val="28"/>
                <w:szCs w:val="28"/>
              </w:rPr>
              <w:t xml:space="preserve"> сағ</w:t>
            </w:r>
          </w:p>
          <w:p w:rsidR="002A2714" w:rsidRPr="007B2A29" w:rsidRDefault="002A2714" w:rsidP="00E47D9B">
            <w:pPr>
              <w:pStyle w:val="2"/>
              <w:tabs>
                <w:tab w:val="num" w:pos="0"/>
              </w:tabs>
              <w:jc w:val="center"/>
              <w:rPr>
                <w:sz w:val="28"/>
                <w:szCs w:val="28"/>
                <w:lang w:val="kk-KZ"/>
              </w:rPr>
            </w:pPr>
            <w:r w:rsidRPr="007B2A29">
              <w:rPr>
                <w:sz w:val="28"/>
                <w:szCs w:val="28"/>
                <w:lang w:val="kk-KZ"/>
              </w:rPr>
              <w:t>1</w:t>
            </w:r>
            <w:r w:rsidRPr="007B2A29">
              <w:rPr>
                <w:sz w:val="28"/>
                <w:szCs w:val="28"/>
              </w:rPr>
              <w:t xml:space="preserve"> </w:t>
            </w:r>
            <w:proofErr w:type="spellStart"/>
            <w:r w:rsidRPr="007B2A29">
              <w:rPr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2"/>
              <w:tabs>
                <w:tab w:val="num" w:pos="0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AE32AB">
              <w:rPr>
                <w:b/>
              </w:rPr>
              <w:t>5 %</w:t>
            </w:r>
          </w:p>
        </w:tc>
      </w:tr>
      <w:tr w:rsidR="002A2714" w:rsidRPr="00AE32AB" w:rsidTr="00E47D9B">
        <w:trPr>
          <w:gridAfter w:val="1"/>
          <w:wAfter w:w="112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2"/>
              <w:tabs>
                <w:tab w:val="num" w:pos="0"/>
              </w:tabs>
              <w:jc w:val="both"/>
              <w:rPr>
                <w:sz w:val="28"/>
                <w:szCs w:val="28"/>
                <w:lang w:val="kk-KZ"/>
              </w:rPr>
            </w:pPr>
            <w:r w:rsidRPr="00AE32AB">
              <w:rPr>
                <w:sz w:val="28"/>
                <w:szCs w:val="28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Ежелгі грециялық софистік риторика, аудармасы.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а).Протагор өмірі </w:t>
            </w:r>
            <w:r w:rsidRPr="00AE32AB">
              <w:rPr>
                <w:szCs w:val="28"/>
              </w:rPr>
              <w:t>сөздерінің аудармасы.</w:t>
            </w:r>
            <w:r>
              <w:rPr>
                <w:szCs w:val="28"/>
              </w:rPr>
              <w:t xml:space="preserve"> ә)Горгий сөздері.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Ауызша сұрақ-жауап,</w:t>
            </w:r>
            <w:r w:rsidRPr="00AE32AB">
              <w:rPr>
                <w:szCs w:val="28"/>
              </w:rPr>
              <w:t xml:space="preserve"> пікірлесу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  <w:r w:rsidRPr="00AE32AB">
              <w:rPr>
                <w:szCs w:val="28"/>
              </w:rPr>
              <w:t xml:space="preserve">   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7B2A29" w:rsidRDefault="002A2714" w:rsidP="00E47D9B">
            <w:pPr>
              <w:pStyle w:val="2"/>
              <w:tabs>
                <w:tab w:val="num" w:pos="0"/>
              </w:tabs>
              <w:jc w:val="both"/>
              <w:rPr>
                <w:sz w:val="28"/>
                <w:szCs w:val="28"/>
                <w:lang w:val="kk-KZ"/>
              </w:rPr>
            </w:pPr>
            <w:r w:rsidRPr="007B2A29">
              <w:rPr>
                <w:sz w:val="28"/>
                <w:szCs w:val="28"/>
                <w:lang w:val="kk-KZ"/>
              </w:rPr>
              <w:t xml:space="preserve">    1</w:t>
            </w:r>
            <w:r w:rsidRPr="007B2A29">
              <w:rPr>
                <w:sz w:val="28"/>
                <w:szCs w:val="28"/>
              </w:rPr>
              <w:t xml:space="preserve"> сағ</w:t>
            </w:r>
          </w:p>
          <w:p w:rsidR="002A2714" w:rsidRPr="007B2A29" w:rsidRDefault="002A2714" w:rsidP="00E47D9B">
            <w:pPr>
              <w:pStyle w:val="2"/>
              <w:tabs>
                <w:tab w:val="num" w:pos="0"/>
              </w:tabs>
              <w:jc w:val="both"/>
              <w:rPr>
                <w:sz w:val="28"/>
                <w:szCs w:val="28"/>
                <w:lang w:val="kk-KZ"/>
              </w:rPr>
            </w:pPr>
            <w:r w:rsidRPr="007B2A29">
              <w:rPr>
                <w:sz w:val="28"/>
                <w:szCs w:val="28"/>
              </w:rPr>
              <w:t xml:space="preserve">  </w:t>
            </w:r>
            <w:r w:rsidRPr="007B2A29">
              <w:rPr>
                <w:sz w:val="28"/>
                <w:szCs w:val="28"/>
                <w:lang w:val="kk-KZ"/>
              </w:rPr>
              <w:t xml:space="preserve">  3</w:t>
            </w:r>
            <w:r w:rsidRPr="007B2A29">
              <w:rPr>
                <w:sz w:val="28"/>
                <w:szCs w:val="28"/>
              </w:rPr>
              <w:t xml:space="preserve"> </w:t>
            </w:r>
            <w:proofErr w:type="spellStart"/>
            <w:r w:rsidRPr="007B2A29">
              <w:rPr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2"/>
              <w:tabs>
                <w:tab w:val="num" w:pos="0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</w:t>
            </w:r>
            <w:r w:rsidRPr="00AE32AB">
              <w:rPr>
                <w:b/>
              </w:rPr>
              <w:t>5%</w:t>
            </w:r>
          </w:p>
        </w:tc>
      </w:tr>
      <w:tr w:rsidR="002A2714" w:rsidRPr="002F328B" w:rsidTr="00E47D9B">
        <w:trPr>
          <w:gridAfter w:val="1"/>
          <w:wAfter w:w="1126" w:type="dxa"/>
          <w:trHeight w:val="9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2"/>
              <w:tabs>
                <w:tab w:val="num" w:pos="0"/>
              </w:tabs>
              <w:jc w:val="both"/>
              <w:rPr>
                <w:sz w:val="28"/>
                <w:szCs w:val="28"/>
                <w:lang w:val="kk-KZ"/>
              </w:rPr>
            </w:pPr>
            <w:r w:rsidRPr="00AE32AB">
              <w:rPr>
                <w:sz w:val="28"/>
                <w:szCs w:val="28"/>
              </w:rPr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Аристотельдің өмірі мен қызметі. а)«Риторика»: 1-кітап 1-мәтіннің аудармасы. ә)3-мәтіндерінің аудармасы.   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Жазбаша:</w:t>
            </w:r>
          </w:p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р</w:t>
            </w:r>
            <w:r w:rsidRPr="00AE32AB">
              <w:rPr>
                <w:szCs w:val="28"/>
              </w:rPr>
              <w:t>еферат</w:t>
            </w:r>
            <w:r>
              <w:rPr>
                <w:szCs w:val="28"/>
              </w:rPr>
              <w:t>,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баяндама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7B2A29" w:rsidRDefault="002A2714" w:rsidP="00E47D9B">
            <w:pPr>
              <w:pStyle w:val="2"/>
              <w:tabs>
                <w:tab w:val="num" w:pos="0"/>
              </w:tabs>
              <w:jc w:val="both"/>
              <w:rPr>
                <w:sz w:val="28"/>
                <w:szCs w:val="28"/>
                <w:lang w:val="kk-KZ"/>
              </w:rPr>
            </w:pPr>
            <w:r w:rsidRPr="007B2A29">
              <w:rPr>
                <w:sz w:val="28"/>
                <w:szCs w:val="28"/>
                <w:lang w:val="kk-KZ"/>
              </w:rPr>
              <w:t xml:space="preserve">     1 сағ</w:t>
            </w:r>
          </w:p>
          <w:p w:rsidR="002A2714" w:rsidRPr="007B2A29" w:rsidRDefault="002A2714" w:rsidP="00E47D9B">
            <w:pPr>
              <w:pStyle w:val="2"/>
              <w:tabs>
                <w:tab w:val="num" w:pos="0"/>
              </w:tabs>
              <w:jc w:val="both"/>
              <w:rPr>
                <w:sz w:val="28"/>
                <w:szCs w:val="28"/>
                <w:lang w:val="kk-KZ"/>
              </w:rPr>
            </w:pPr>
            <w:r w:rsidRPr="007B2A29">
              <w:rPr>
                <w:sz w:val="28"/>
                <w:szCs w:val="28"/>
                <w:lang w:val="kk-KZ"/>
              </w:rPr>
              <w:t xml:space="preserve">     5 апта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2"/>
              <w:tabs>
                <w:tab w:val="num" w:pos="0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</w:t>
            </w:r>
            <w:r w:rsidRPr="002F328B">
              <w:rPr>
                <w:b/>
                <w:lang w:val="kk-KZ"/>
              </w:rPr>
              <w:t>5%</w:t>
            </w:r>
          </w:p>
        </w:tc>
      </w:tr>
      <w:tr w:rsidR="002A2714" w:rsidRPr="00AE32AB" w:rsidTr="00E47D9B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2"/>
              <w:tabs>
                <w:tab w:val="num" w:pos="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Ежелгі Рим риторикасы. а)Цицеронның  өмірі, сөздері, аудармасы. ә)Квинтилианның өмірі, сөздері, аудармасы.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Жазбаша:</w:t>
            </w:r>
          </w:p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р</w:t>
            </w:r>
            <w:r w:rsidRPr="00AE32AB">
              <w:rPr>
                <w:szCs w:val="28"/>
              </w:rPr>
              <w:t>еферат</w:t>
            </w:r>
            <w:r>
              <w:rPr>
                <w:szCs w:val="28"/>
              </w:rPr>
              <w:t>,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баяндама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1 с </w:t>
            </w:r>
          </w:p>
          <w:p w:rsidR="002A2714" w:rsidRDefault="002A2714" w:rsidP="00E47D9B">
            <w:pPr>
              <w:pStyle w:val="a3"/>
              <w:rPr>
                <w:szCs w:val="28"/>
              </w:rPr>
            </w:pP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7 апта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5</w:t>
            </w:r>
            <w:r w:rsidRPr="002F328B">
              <w:rPr>
                <w:b/>
                <w:lang w:val="kk-KZ"/>
              </w:rPr>
              <w:t>%</w:t>
            </w:r>
            <w:r>
              <w:rPr>
                <w:b/>
                <w:lang w:val="kk-KZ"/>
              </w:rPr>
              <w:t xml:space="preserve">   </w:t>
            </w:r>
          </w:p>
        </w:tc>
        <w:tc>
          <w:tcPr>
            <w:tcW w:w="1126" w:type="dxa"/>
          </w:tcPr>
          <w:p w:rsidR="002A2714" w:rsidRPr="00AE32AB" w:rsidRDefault="002A2714" w:rsidP="00E47D9B">
            <w:pPr>
              <w:jc w:val="both"/>
              <w:rPr>
                <w:b/>
                <w:lang w:val="kk-KZ"/>
              </w:rPr>
            </w:pPr>
          </w:p>
        </w:tc>
      </w:tr>
      <w:tr w:rsidR="002A2714" w:rsidRPr="00AE32AB" w:rsidTr="00E47D9B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2"/>
              <w:tabs>
                <w:tab w:val="num" w:pos="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Default="002A2714" w:rsidP="00E47D9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Ресейлік риторика. а)Р.В.Гогольдің ритор туралы сөздерінің аудармасы. ә)А.П.Чеховтің «Хорошая новость» сөзінің аудармасы.</w:t>
            </w:r>
          </w:p>
          <w:p w:rsidR="002A2714" w:rsidRPr="00AE32AB" w:rsidRDefault="002A2714" w:rsidP="00E47D9B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Жазбаша:</w:t>
            </w:r>
          </w:p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р</w:t>
            </w:r>
            <w:r w:rsidRPr="00AE32AB">
              <w:rPr>
                <w:szCs w:val="28"/>
              </w:rPr>
              <w:t>еферат</w:t>
            </w:r>
            <w:r>
              <w:rPr>
                <w:szCs w:val="28"/>
              </w:rPr>
              <w:t>,</w:t>
            </w:r>
          </w:p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баяндама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1 с</w:t>
            </w:r>
          </w:p>
          <w:p w:rsidR="002A2714" w:rsidRDefault="002A2714" w:rsidP="00E47D9B">
            <w:pPr>
              <w:pStyle w:val="a3"/>
              <w:rPr>
                <w:szCs w:val="28"/>
              </w:rPr>
            </w:pP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9 апта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77385D" w:rsidRDefault="002A2714" w:rsidP="00E47D9B">
            <w:pPr>
              <w:pStyle w:val="2"/>
              <w:tabs>
                <w:tab w:val="num" w:pos="0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</w:t>
            </w:r>
            <w:r w:rsidRPr="002F328B">
              <w:rPr>
                <w:b/>
                <w:lang w:val="kk-KZ"/>
              </w:rPr>
              <w:t>5%</w:t>
            </w:r>
          </w:p>
        </w:tc>
        <w:tc>
          <w:tcPr>
            <w:tcW w:w="1126" w:type="dxa"/>
          </w:tcPr>
          <w:p w:rsidR="002A2714" w:rsidRDefault="002A2714" w:rsidP="00E47D9B">
            <w:pPr>
              <w:jc w:val="both"/>
              <w:rPr>
                <w:b/>
                <w:lang w:val="kk-KZ"/>
              </w:rPr>
            </w:pPr>
          </w:p>
          <w:p w:rsidR="002A2714" w:rsidRDefault="002A2714" w:rsidP="00E47D9B">
            <w:pPr>
              <w:jc w:val="both"/>
              <w:rPr>
                <w:b/>
                <w:lang w:val="kk-KZ"/>
              </w:rPr>
            </w:pPr>
          </w:p>
          <w:p w:rsidR="002A2714" w:rsidRDefault="002A2714" w:rsidP="00E47D9B">
            <w:pPr>
              <w:jc w:val="both"/>
              <w:rPr>
                <w:b/>
                <w:lang w:val="kk-KZ"/>
              </w:rPr>
            </w:pPr>
          </w:p>
          <w:p w:rsidR="002A2714" w:rsidRPr="0077385D" w:rsidRDefault="002A2714" w:rsidP="00E47D9B">
            <w:pPr>
              <w:jc w:val="both"/>
              <w:rPr>
                <w:b/>
                <w:lang w:val="kk-KZ"/>
              </w:rPr>
            </w:pPr>
          </w:p>
        </w:tc>
      </w:tr>
      <w:tr w:rsidR="002A2714" w:rsidRPr="0077385D" w:rsidTr="00E47D9B">
        <w:trPr>
          <w:gridAfter w:val="1"/>
          <w:wAfter w:w="112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8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a3"/>
              <w:rPr>
                <w:szCs w:val="28"/>
              </w:rPr>
            </w:pPr>
            <w:r w:rsidRPr="00AE32AB">
              <w:t>Ритори</w:t>
            </w:r>
            <w:r>
              <w:t>каның тектері мен түрлері. а)Антикалық пікірлер,</w:t>
            </w:r>
            <w:r w:rsidRPr="00AE32AB">
              <w:t xml:space="preserve"> аудармасы.</w:t>
            </w:r>
            <w:r>
              <w:t xml:space="preserve"> ә)</w:t>
            </w:r>
            <w:r w:rsidRPr="004678A6">
              <w:t>Әл-Фарабидің «</w:t>
            </w:r>
            <w:r>
              <w:t>Риторика» атты еңбегі.</w:t>
            </w:r>
            <w:r w:rsidRPr="004678A6"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Ауызша сұхбат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1 с</w:t>
            </w:r>
          </w:p>
          <w:p w:rsidR="002A2714" w:rsidRDefault="002A2714" w:rsidP="00E47D9B">
            <w:pPr>
              <w:pStyle w:val="a3"/>
              <w:rPr>
                <w:szCs w:val="28"/>
              </w:rPr>
            </w:pPr>
          </w:p>
          <w:p w:rsidR="002A2714" w:rsidRPr="00673499" w:rsidRDefault="002A2714" w:rsidP="00E47D9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B2A29">
              <w:rPr>
                <w:szCs w:val="28"/>
                <w:lang w:val="kk-KZ"/>
              </w:rPr>
              <w:t xml:space="preserve">   </w:t>
            </w:r>
            <w:r>
              <w:rPr>
                <w:sz w:val="28"/>
                <w:szCs w:val="28"/>
                <w:lang w:val="kk-KZ"/>
              </w:rPr>
              <w:t>11 апта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5</w:t>
            </w:r>
            <w:r w:rsidRPr="002F328B">
              <w:rPr>
                <w:b/>
                <w:lang w:val="kk-KZ"/>
              </w:rPr>
              <w:t>%</w:t>
            </w:r>
            <w:r>
              <w:rPr>
                <w:b/>
                <w:lang w:val="kk-KZ"/>
              </w:rPr>
              <w:t xml:space="preserve">   </w:t>
            </w:r>
          </w:p>
        </w:tc>
      </w:tr>
      <w:tr w:rsidR="002A2714" w:rsidRPr="0077385D" w:rsidTr="00E47D9B">
        <w:trPr>
          <w:gridAfter w:val="1"/>
          <w:wAfter w:w="112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9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Диоген Лаэртскийдің «Анахарсис» мақаласының аудармасы.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Жазбаша:</w:t>
            </w:r>
          </w:p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р</w:t>
            </w:r>
            <w:r w:rsidRPr="00AE32AB">
              <w:rPr>
                <w:szCs w:val="28"/>
              </w:rPr>
              <w:t>еферат</w:t>
            </w:r>
            <w:r>
              <w:rPr>
                <w:szCs w:val="28"/>
              </w:rPr>
              <w:t>,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баяндама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1 с</w:t>
            </w:r>
          </w:p>
          <w:p w:rsidR="002A2714" w:rsidRDefault="002A2714" w:rsidP="00E47D9B">
            <w:pPr>
              <w:pStyle w:val="a3"/>
              <w:rPr>
                <w:szCs w:val="28"/>
              </w:rPr>
            </w:pPr>
          </w:p>
          <w:p w:rsidR="002A2714" w:rsidRPr="00AE32AB" w:rsidRDefault="002A2714" w:rsidP="00E47D9B">
            <w:pPr>
              <w:jc w:val="both"/>
              <w:rPr>
                <w:b/>
                <w:lang w:val="kk-KZ"/>
              </w:rPr>
            </w:pPr>
            <w:r>
              <w:rPr>
                <w:szCs w:val="28"/>
              </w:rPr>
              <w:t xml:space="preserve">   </w:t>
            </w:r>
            <w:r>
              <w:rPr>
                <w:sz w:val="28"/>
                <w:szCs w:val="28"/>
                <w:lang w:val="kk-KZ"/>
              </w:rPr>
              <w:t>13 апта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5</w:t>
            </w:r>
            <w:r w:rsidRPr="002F328B">
              <w:rPr>
                <w:b/>
                <w:lang w:val="kk-KZ"/>
              </w:rPr>
              <w:t>%</w:t>
            </w:r>
            <w:r>
              <w:rPr>
                <w:b/>
                <w:lang w:val="kk-KZ"/>
              </w:rPr>
              <w:t xml:space="preserve">   </w:t>
            </w:r>
          </w:p>
        </w:tc>
      </w:tr>
      <w:tr w:rsidR="002A2714" w:rsidRPr="00AE32AB" w:rsidTr="00E47D9B">
        <w:trPr>
          <w:gridAfter w:val="1"/>
          <w:wAfter w:w="112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ХУІІ-ХІХ ғасырлардағы қазақ би-шешендерінің сөздері.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Default="002A2714" w:rsidP="00E47D9B">
            <w:pPr>
              <w:pStyle w:val="a3"/>
              <w:rPr>
                <w:szCs w:val="28"/>
              </w:rPr>
            </w:pPr>
          </w:p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Ауызша сұхбат</w:t>
            </w:r>
          </w:p>
          <w:p w:rsidR="002A2714" w:rsidRPr="00AE32AB" w:rsidRDefault="002A2714" w:rsidP="00E47D9B">
            <w:pPr>
              <w:pStyle w:val="a3"/>
              <w:rPr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Default="002A2714" w:rsidP="00E47D9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1 с</w:t>
            </w:r>
          </w:p>
          <w:p w:rsidR="002A2714" w:rsidRDefault="002A2714" w:rsidP="00E47D9B">
            <w:pPr>
              <w:pStyle w:val="a3"/>
              <w:rPr>
                <w:szCs w:val="28"/>
              </w:rPr>
            </w:pPr>
          </w:p>
          <w:p w:rsidR="002A2714" w:rsidRPr="009160AE" w:rsidRDefault="002A2714" w:rsidP="00E47D9B">
            <w:pPr>
              <w:pStyle w:val="2"/>
              <w:tabs>
                <w:tab w:val="num" w:pos="0"/>
              </w:tabs>
              <w:jc w:val="both"/>
              <w:rPr>
                <w:sz w:val="28"/>
                <w:szCs w:val="28"/>
                <w:lang w:val="kk-KZ"/>
              </w:rPr>
            </w:pPr>
            <w:r w:rsidRPr="007B2A29">
              <w:rPr>
                <w:szCs w:val="28"/>
                <w:lang w:val="kk-KZ"/>
              </w:rPr>
              <w:t xml:space="preserve">   </w:t>
            </w:r>
            <w:r>
              <w:rPr>
                <w:sz w:val="28"/>
                <w:szCs w:val="28"/>
                <w:lang w:val="kk-KZ"/>
              </w:rPr>
              <w:t>15 апта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4" w:rsidRPr="00AE32AB" w:rsidRDefault="002A2714" w:rsidP="00E47D9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5</w:t>
            </w:r>
            <w:r w:rsidRPr="002F328B">
              <w:rPr>
                <w:b/>
                <w:lang w:val="kk-KZ"/>
              </w:rPr>
              <w:t>%</w:t>
            </w:r>
            <w:r>
              <w:rPr>
                <w:b/>
                <w:lang w:val="kk-KZ"/>
              </w:rPr>
              <w:t xml:space="preserve">   </w:t>
            </w:r>
          </w:p>
        </w:tc>
      </w:tr>
    </w:tbl>
    <w:p w:rsidR="002A2714" w:rsidRDefault="002A2714" w:rsidP="002A2714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</w:t>
      </w:r>
    </w:p>
    <w:p w:rsidR="002A2714" w:rsidRDefault="002A2714" w:rsidP="002A2714">
      <w:pPr>
        <w:pStyle w:val="a3"/>
        <w:rPr>
          <w:b/>
          <w:bCs/>
          <w:sz w:val="24"/>
        </w:rPr>
      </w:pPr>
    </w:p>
    <w:p w:rsidR="004F7711" w:rsidRDefault="004F7711"/>
    <w:sectPr w:rsidR="004F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714"/>
    <w:rsid w:val="002A2714"/>
    <w:rsid w:val="004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27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2A2714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2">
    <w:name w:val="Body Text 2"/>
    <w:basedOn w:val="a"/>
    <w:link w:val="20"/>
    <w:rsid w:val="002A27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A27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2</cp:revision>
  <dcterms:created xsi:type="dcterms:W3CDTF">2013-10-24T05:46:00Z</dcterms:created>
  <dcterms:modified xsi:type="dcterms:W3CDTF">2013-10-24T05:47:00Z</dcterms:modified>
</cp:coreProperties>
</file>